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1C9F" w14:textId="77777777" w:rsidR="003F60E4" w:rsidRDefault="003F60E4">
      <w:pPr>
        <w:ind w:left="4320" w:right="492"/>
        <w:rPr>
          <w:rFonts w:ascii="Verdana" w:hAnsi="Verdana" w:cs="Verdana"/>
          <w:sz w:val="20"/>
          <w:szCs w:val="20"/>
        </w:rPr>
      </w:pPr>
    </w:p>
    <w:p w14:paraId="07912986" w14:textId="318D33A2" w:rsidR="00D2697B" w:rsidRDefault="006A4BAE">
      <w:pPr>
        <w:ind w:left="4320" w:right="492"/>
        <w:rPr>
          <w:rFonts w:ascii="Verdana" w:hAnsi="Verdana" w:cs="Verdana"/>
          <w:sz w:val="20"/>
          <w:szCs w:val="20"/>
        </w:rPr>
      </w:pPr>
      <w:r>
        <w:rPr>
          <w:rFonts w:ascii="Verdana" w:hAnsi="Verdana" w:cs="Verdana"/>
          <w:sz w:val="20"/>
          <w:szCs w:val="20"/>
        </w:rPr>
        <w:t>ΗΡΑΚΛΕΙΟ  .........................</w:t>
      </w:r>
    </w:p>
    <w:p w14:paraId="11029CAE" w14:textId="1A1F9BCC" w:rsidR="0053638E" w:rsidRDefault="0053638E">
      <w:pPr>
        <w:ind w:left="4320" w:right="492"/>
        <w:rPr>
          <w:rFonts w:ascii="Verdana" w:hAnsi="Verdana" w:cs="Verdana"/>
          <w:sz w:val="20"/>
          <w:szCs w:val="20"/>
        </w:rPr>
      </w:pPr>
      <w:r>
        <w:rPr>
          <w:rFonts w:ascii="Verdana" w:hAnsi="Verdana" w:cs="Verdana"/>
          <w:sz w:val="20"/>
          <w:szCs w:val="20"/>
        </w:rPr>
        <w:t>ΑΡ.ΠΡΩΤ………………………………..</w:t>
      </w:r>
    </w:p>
    <w:p w14:paraId="66F2B95E" w14:textId="77777777" w:rsidR="00D2697B" w:rsidRDefault="00D2697B">
      <w:pPr>
        <w:tabs>
          <w:tab w:val="right" w:leader="dot" w:pos="3969"/>
          <w:tab w:val="left" w:pos="4678"/>
          <w:tab w:val="left" w:pos="4962"/>
          <w:tab w:val="right" w:leader="dot" w:pos="9070"/>
        </w:tabs>
        <w:spacing w:line="480" w:lineRule="auto"/>
        <w:ind w:right="284"/>
        <w:jc w:val="both"/>
        <w:rPr>
          <w:rFonts w:cs="Calibri"/>
          <w:b/>
          <w:bCs/>
          <w:sz w:val="28"/>
          <w:szCs w:val="28"/>
          <w:u w:val="single"/>
        </w:rPr>
      </w:pPr>
    </w:p>
    <w:p w14:paraId="08BE3420" w14:textId="77777777" w:rsidR="00D2697B" w:rsidRDefault="006A4BAE">
      <w:pPr>
        <w:tabs>
          <w:tab w:val="right" w:leader="dot" w:pos="3969"/>
          <w:tab w:val="left" w:pos="4678"/>
          <w:tab w:val="left" w:pos="4962"/>
          <w:tab w:val="right" w:leader="dot" w:pos="9070"/>
        </w:tabs>
        <w:spacing w:line="480" w:lineRule="auto"/>
        <w:ind w:right="284"/>
        <w:jc w:val="both"/>
        <w:rPr>
          <w:rFonts w:cs="Calibri"/>
          <w:b/>
          <w:bCs/>
          <w:sz w:val="28"/>
          <w:szCs w:val="28"/>
          <w:u w:val="single"/>
        </w:rPr>
      </w:pPr>
      <w:r>
        <w:rPr>
          <w:rFonts w:cs="Calibri"/>
          <w:b/>
          <w:bCs/>
          <w:sz w:val="28"/>
          <w:szCs w:val="28"/>
          <w:u w:val="single"/>
        </w:rPr>
        <w:t xml:space="preserve">ΑΙΤΗΣΗ </w:t>
      </w:r>
    </w:p>
    <w:p w14:paraId="37E98C74" w14:textId="77777777" w:rsidR="001203FD" w:rsidRDefault="001203FD">
      <w:pPr>
        <w:rPr>
          <w:rFonts w:cs="Calibri"/>
          <w:bCs/>
          <w:sz w:val="24"/>
          <w:szCs w:val="24"/>
        </w:rPr>
      </w:pPr>
      <w:r>
        <w:rPr>
          <w:rFonts w:cs="Calibri"/>
          <w:bCs/>
          <w:sz w:val="24"/>
          <w:szCs w:val="24"/>
        </w:rPr>
        <w:t xml:space="preserve">Ενδιαφερόμενος Ιδιώτης/ Φορέας </w:t>
      </w:r>
    </w:p>
    <w:p w14:paraId="03E27576" w14:textId="0EF2650D" w:rsidR="00D2697B" w:rsidRDefault="001203FD">
      <w:pPr>
        <w:rPr>
          <w:rFonts w:cs="Calibri"/>
          <w:bCs/>
          <w:sz w:val="24"/>
          <w:szCs w:val="24"/>
        </w:rPr>
      </w:pPr>
      <w:r>
        <w:rPr>
          <w:rFonts w:cs="Calibri"/>
          <w:bCs/>
          <w:sz w:val="24"/>
          <w:szCs w:val="24"/>
        </w:rPr>
        <w:t>……………………………………………………..</w:t>
      </w:r>
      <w:r w:rsidR="006A4BAE">
        <w:rPr>
          <w:rFonts w:cs="Calibri"/>
          <w:bCs/>
          <w:sz w:val="24"/>
          <w:szCs w:val="24"/>
        </w:rPr>
        <w:t>……………………………………...............................</w:t>
      </w:r>
    </w:p>
    <w:p w14:paraId="21C0EE6F" w14:textId="77777777" w:rsidR="00D2697B" w:rsidRDefault="006A4BAE">
      <w:pPr>
        <w:rPr>
          <w:rFonts w:cs="Calibri"/>
          <w:bCs/>
          <w:sz w:val="24"/>
          <w:szCs w:val="24"/>
        </w:rPr>
      </w:pPr>
      <w:r>
        <w:rPr>
          <w:rFonts w:cs="Calibri"/>
          <w:bCs/>
          <w:sz w:val="24"/>
          <w:szCs w:val="24"/>
        </w:rPr>
        <w:t>Ονοματεπώνυμο Εκπροσώπου ………………………………………………………………………..</w:t>
      </w:r>
    </w:p>
    <w:p w14:paraId="0187E581" w14:textId="77777777" w:rsidR="00D2697B" w:rsidRDefault="006A4BAE">
      <w:pPr>
        <w:rPr>
          <w:rFonts w:cs="Calibri"/>
          <w:bCs/>
          <w:sz w:val="24"/>
          <w:szCs w:val="24"/>
        </w:rPr>
      </w:pPr>
      <w:r>
        <w:rPr>
          <w:rFonts w:cs="Calibri"/>
          <w:bCs/>
          <w:sz w:val="24"/>
          <w:szCs w:val="24"/>
        </w:rPr>
        <w:t>Διεύθυνση ……………………………………………………………………………………………………….</w:t>
      </w:r>
    </w:p>
    <w:p w14:paraId="557C3CC9" w14:textId="77777777" w:rsidR="00D2697B" w:rsidRDefault="006A4BAE">
      <w:r>
        <w:rPr>
          <w:rFonts w:cs="Calibri"/>
          <w:bCs/>
          <w:sz w:val="24"/>
          <w:szCs w:val="24"/>
        </w:rPr>
        <w:t>Στοιχεία επικοινωνίας (</w:t>
      </w:r>
      <w:proofErr w:type="spellStart"/>
      <w:r>
        <w:rPr>
          <w:rFonts w:cs="Calibri"/>
          <w:bCs/>
          <w:sz w:val="24"/>
          <w:szCs w:val="24"/>
        </w:rPr>
        <w:t>Τηλ</w:t>
      </w:r>
      <w:proofErr w:type="spellEnd"/>
      <w:r>
        <w:rPr>
          <w:rFonts w:cs="Calibri"/>
          <w:bCs/>
          <w:sz w:val="24"/>
          <w:szCs w:val="24"/>
        </w:rPr>
        <w:t xml:space="preserve">, </w:t>
      </w:r>
      <w:r>
        <w:rPr>
          <w:rFonts w:cs="Calibri"/>
          <w:sz w:val="24"/>
          <w:szCs w:val="24"/>
          <w:lang w:val="en-US"/>
        </w:rPr>
        <w:t>e</w:t>
      </w:r>
      <w:r>
        <w:rPr>
          <w:rFonts w:cs="Calibri"/>
          <w:sz w:val="24"/>
          <w:szCs w:val="24"/>
        </w:rPr>
        <w:t>-</w:t>
      </w:r>
      <w:r>
        <w:rPr>
          <w:rFonts w:cs="Calibri"/>
          <w:sz w:val="24"/>
          <w:szCs w:val="24"/>
          <w:lang w:val="en-US"/>
        </w:rPr>
        <w:t>mail</w:t>
      </w:r>
      <w:r>
        <w:rPr>
          <w:rFonts w:cs="Calibri"/>
          <w:sz w:val="24"/>
          <w:szCs w:val="24"/>
        </w:rPr>
        <w:t>)…………………………………………………………………</w:t>
      </w:r>
    </w:p>
    <w:p w14:paraId="1A34CA55" w14:textId="77777777" w:rsidR="00D2697B" w:rsidRDefault="006A4BAE">
      <w:r>
        <w:rPr>
          <w:rFonts w:cs="Calibri"/>
          <w:sz w:val="24"/>
          <w:szCs w:val="24"/>
        </w:rPr>
        <w:t>………………………………………………………………………………………………………………………..</w:t>
      </w:r>
    </w:p>
    <w:p w14:paraId="7E8987D6" w14:textId="77777777" w:rsidR="00D2697B" w:rsidRDefault="00D2697B">
      <w:pPr>
        <w:ind w:left="2160" w:firstLine="720"/>
        <w:rPr>
          <w:rFonts w:cs="Calibri"/>
          <w:b/>
          <w:sz w:val="24"/>
          <w:szCs w:val="24"/>
        </w:rPr>
      </w:pPr>
    </w:p>
    <w:p w14:paraId="7D2D1C0B" w14:textId="77777777" w:rsidR="00D2697B" w:rsidRDefault="006A4BAE">
      <w:pPr>
        <w:ind w:left="2160" w:firstLine="720"/>
        <w:rPr>
          <w:rFonts w:cs="Calibri"/>
          <w:b/>
          <w:sz w:val="24"/>
          <w:szCs w:val="24"/>
        </w:rPr>
      </w:pPr>
      <w:r>
        <w:rPr>
          <w:rFonts w:cs="Calibri"/>
          <w:b/>
          <w:sz w:val="24"/>
          <w:szCs w:val="24"/>
        </w:rPr>
        <w:t>ΠΡΟΣ</w:t>
      </w:r>
    </w:p>
    <w:p w14:paraId="4699C336" w14:textId="77777777" w:rsidR="00D2697B" w:rsidRDefault="006A4BAE">
      <w:pPr>
        <w:ind w:left="2160" w:firstLine="720"/>
        <w:rPr>
          <w:rFonts w:cs="Calibri"/>
          <w:bCs/>
          <w:sz w:val="24"/>
          <w:szCs w:val="24"/>
        </w:rPr>
      </w:pPr>
      <w:r>
        <w:rPr>
          <w:rFonts w:cs="Calibri"/>
          <w:bCs/>
          <w:sz w:val="24"/>
          <w:szCs w:val="24"/>
        </w:rPr>
        <w:t>το ΔΗΜΟ ΗΡΑΚΛΕΙΟΥ</w:t>
      </w:r>
    </w:p>
    <w:p w14:paraId="13E2DA24" w14:textId="77777777" w:rsidR="00D2697B" w:rsidRDefault="006A4BAE">
      <w:pPr>
        <w:ind w:left="2160" w:firstLine="720"/>
        <w:rPr>
          <w:rFonts w:cs="Calibri"/>
          <w:bCs/>
          <w:sz w:val="24"/>
          <w:szCs w:val="24"/>
        </w:rPr>
      </w:pPr>
      <w:r>
        <w:rPr>
          <w:rFonts w:cs="Calibri"/>
          <w:bCs/>
          <w:sz w:val="24"/>
          <w:szCs w:val="24"/>
        </w:rPr>
        <w:t>ΔΗΜΟΤΙΚΗ ΠΙΝΑΚΟΘΗΚΗ ΗΡΑΚΛΕΙΟΥ</w:t>
      </w:r>
    </w:p>
    <w:p w14:paraId="00D763A9" w14:textId="77777777" w:rsidR="00D2697B" w:rsidRDefault="006A4BAE">
      <w:pPr>
        <w:ind w:left="2880"/>
        <w:rPr>
          <w:rFonts w:cs="Calibri"/>
          <w:bCs/>
          <w:sz w:val="24"/>
          <w:szCs w:val="24"/>
        </w:rPr>
      </w:pPr>
      <w:r>
        <w:rPr>
          <w:rFonts w:cs="Calibri"/>
          <w:bCs/>
          <w:sz w:val="24"/>
          <w:szCs w:val="24"/>
        </w:rPr>
        <w:t>ΔΙΕΥΘΥΝΣΗ ΠΑΙΔΕΙΑΣ, ΠΟΛΙΤΙΣΜΟΥ &amp; ΝΕΑΣ ΓΕΝΙΑΣ</w:t>
      </w:r>
    </w:p>
    <w:p w14:paraId="24FF7DBE" w14:textId="77777777" w:rsidR="00D2697B" w:rsidRDefault="006A4BAE">
      <w:pPr>
        <w:ind w:left="2880"/>
        <w:rPr>
          <w:rFonts w:cs="Calibri"/>
          <w:bCs/>
          <w:sz w:val="24"/>
          <w:szCs w:val="24"/>
        </w:rPr>
      </w:pPr>
      <w:proofErr w:type="spellStart"/>
      <w:r>
        <w:rPr>
          <w:rFonts w:cs="Calibri"/>
          <w:bCs/>
          <w:sz w:val="24"/>
          <w:szCs w:val="24"/>
        </w:rPr>
        <w:t>Κοιν</w:t>
      </w:r>
      <w:proofErr w:type="spellEnd"/>
      <w:r>
        <w:rPr>
          <w:rFonts w:cs="Calibri"/>
          <w:bCs/>
          <w:sz w:val="24"/>
          <w:szCs w:val="24"/>
        </w:rPr>
        <w:t>. Δημοτική Πινακοθήκη Ηρακλείου</w:t>
      </w:r>
    </w:p>
    <w:p w14:paraId="78879FC3" w14:textId="77777777" w:rsidR="00D2697B" w:rsidRDefault="00D2697B">
      <w:pPr>
        <w:jc w:val="center"/>
        <w:rPr>
          <w:rFonts w:cs="Calibri"/>
          <w:sz w:val="28"/>
          <w:szCs w:val="28"/>
        </w:rPr>
      </w:pPr>
    </w:p>
    <w:p w14:paraId="0608EF75" w14:textId="77777777" w:rsidR="00D2697B" w:rsidRDefault="00D2697B">
      <w:pPr>
        <w:jc w:val="center"/>
        <w:rPr>
          <w:rFonts w:cs="Calibri"/>
          <w:sz w:val="28"/>
          <w:szCs w:val="28"/>
        </w:rPr>
      </w:pPr>
    </w:p>
    <w:p w14:paraId="19F8F2C1" w14:textId="3DB145E8" w:rsidR="00D2697B" w:rsidRDefault="006A4BAE">
      <w:pPr>
        <w:jc w:val="both"/>
      </w:pPr>
      <w:r>
        <w:rPr>
          <w:rFonts w:cs="Calibri"/>
          <w:b/>
          <w:bCs/>
          <w:sz w:val="24"/>
          <w:szCs w:val="24"/>
          <w:u w:val="single"/>
        </w:rPr>
        <w:t>ΘΕΜΑ:</w:t>
      </w:r>
      <w:r>
        <w:rPr>
          <w:rFonts w:cs="Calibri"/>
          <w:b/>
          <w:bCs/>
          <w:sz w:val="24"/>
          <w:szCs w:val="24"/>
        </w:rPr>
        <w:t xml:space="preserve">  ΠΑΡΑΧΩΡΗΣΗ ΧΡΗΣΗΣ </w:t>
      </w:r>
      <w:r w:rsidR="00205094">
        <w:rPr>
          <w:rFonts w:cs="Calibri"/>
          <w:b/>
          <w:bCs/>
          <w:sz w:val="24"/>
          <w:szCs w:val="24"/>
        </w:rPr>
        <w:t xml:space="preserve">ΤΗΣ ΒΑΣΙΛΙΚΗΣ ΑΓΙΟΥ ΜΑΡΚΟΥ ΤΗΣ </w:t>
      </w:r>
      <w:r w:rsidR="001203FD" w:rsidRPr="001203FD">
        <w:rPr>
          <w:rFonts w:cs="Calibri"/>
          <w:b/>
          <w:bCs/>
          <w:sz w:val="24"/>
          <w:szCs w:val="24"/>
        </w:rPr>
        <w:t xml:space="preserve"> </w:t>
      </w:r>
      <w:r>
        <w:rPr>
          <w:rFonts w:cs="Calibri"/>
          <w:b/>
          <w:bCs/>
          <w:sz w:val="24"/>
          <w:szCs w:val="24"/>
        </w:rPr>
        <w:t>ΔΗΜΟΤΙΚΗ</w:t>
      </w:r>
      <w:r w:rsidR="00F07746">
        <w:rPr>
          <w:rFonts w:cs="Calibri"/>
          <w:b/>
          <w:bCs/>
          <w:sz w:val="24"/>
          <w:szCs w:val="24"/>
        </w:rPr>
        <w:t>Σ</w:t>
      </w:r>
      <w:r>
        <w:rPr>
          <w:rFonts w:cs="Calibri"/>
          <w:b/>
          <w:bCs/>
          <w:sz w:val="24"/>
          <w:szCs w:val="24"/>
        </w:rPr>
        <w:t xml:space="preserve"> ΠΙΝΑΚΟΘΗΚΗ</w:t>
      </w:r>
      <w:r w:rsidR="00F07746">
        <w:rPr>
          <w:rFonts w:cs="Calibri"/>
          <w:b/>
          <w:bCs/>
          <w:sz w:val="24"/>
          <w:szCs w:val="24"/>
        </w:rPr>
        <w:t>Σ</w:t>
      </w:r>
      <w:r>
        <w:rPr>
          <w:rFonts w:cs="Calibri"/>
          <w:b/>
          <w:bCs/>
          <w:sz w:val="24"/>
          <w:szCs w:val="24"/>
        </w:rPr>
        <w:t xml:space="preserve"> ΗΡΑΚΛΕΙΟΥ</w:t>
      </w:r>
    </w:p>
    <w:p w14:paraId="2B46DAE9" w14:textId="4590D792" w:rsidR="00026CB7" w:rsidRDefault="006A4BAE" w:rsidP="00A22536">
      <w:pPr>
        <w:spacing w:line="360" w:lineRule="auto"/>
        <w:jc w:val="both"/>
        <w:rPr>
          <w:rFonts w:cs="Calibri"/>
          <w:sz w:val="24"/>
          <w:szCs w:val="24"/>
        </w:rPr>
      </w:pPr>
      <w:r>
        <w:rPr>
          <w:rFonts w:cs="Calibri"/>
          <w:sz w:val="24"/>
          <w:szCs w:val="24"/>
        </w:rPr>
        <w:t>Παρακαλώ να μου παραχωρήσετε</w:t>
      </w:r>
      <w:r w:rsidR="00205094">
        <w:rPr>
          <w:rFonts w:cs="Calibri"/>
          <w:sz w:val="24"/>
          <w:szCs w:val="24"/>
        </w:rPr>
        <w:t xml:space="preserve"> </w:t>
      </w:r>
      <w:r>
        <w:rPr>
          <w:rFonts w:cs="Calibri"/>
          <w:sz w:val="24"/>
          <w:szCs w:val="24"/>
        </w:rPr>
        <w:t xml:space="preserve"> </w:t>
      </w:r>
      <w:r w:rsidR="00205094">
        <w:rPr>
          <w:rFonts w:cs="Calibri"/>
          <w:sz w:val="24"/>
          <w:szCs w:val="24"/>
        </w:rPr>
        <w:t>τον εκθεσιακό χώρο</w:t>
      </w:r>
      <w:r w:rsidR="00205094">
        <w:rPr>
          <w:rFonts w:cs="Calibri"/>
          <w:sz w:val="24"/>
          <w:szCs w:val="24"/>
        </w:rPr>
        <w:t xml:space="preserve"> της Βασιλικής του Αγίου Μάρκου </w:t>
      </w:r>
      <w:r w:rsidR="00205094">
        <w:rPr>
          <w:rFonts w:cs="Calibri"/>
          <w:sz w:val="24"/>
          <w:szCs w:val="24"/>
        </w:rPr>
        <w:t>της  Δημοτικής Πινακοθήκης Ηρακλείου</w:t>
      </w:r>
      <w:r w:rsidR="00205094" w:rsidRPr="00205094">
        <w:rPr>
          <w:rFonts w:cs="Calibri"/>
          <w:sz w:val="24"/>
          <w:szCs w:val="24"/>
        </w:rPr>
        <w:t xml:space="preserve"> </w:t>
      </w:r>
      <w:r w:rsidR="00205094">
        <w:rPr>
          <w:rFonts w:cs="Calibri"/>
          <w:sz w:val="24"/>
          <w:szCs w:val="24"/>
        </w:rPr>
        <w:t>προκειμένου να πραγματοποιηθεί</w:t>
      </w:r>
      <w:r w:rsidR="00A22536">
        <w:rPr>
          <w:rFonts w:cs="Calibri"/>
          <w:sz w:val="24"/>
          <w:szCs w:val="24"/>
        </w:rPr>
        <w:t xml:space="preserve"> </w:t>
      </w:r>
      <w:r w:rsidR="00D3627A">
        <w:rPr>
          <w:rFonts w:cs="Calibri"/>
          <w:sz w:val="24"/>
          <w:szCs w:val="24"/>
        </w:rPr>
        <w:t xml:space="preserve">        </w:t>
      </w:r>
      <w:r w:rsidR="00205094">
        <w:rPr>
          <w:rFonts w:cs="Calibri"/>
          <w:sz w:val="24"/>
          <w:szCs w:val="24"/>
        </w:rPr>
        <w:t xml:space="preserve"> </w:t>
      </w:r>
      <w:r>
        <w:rPr>
          <w:rFonts w:cs="Calibri"/>
          <w:sz w:val="24"/>
          <w:szCs w:val="24"/>
        </w:rPr>
        <w:t>έκθεση</w:t>
      </w:r>
      <w:r w:rsidR="00A22536">
        <w:rPr>
          <w:rFonts w:cs="Calibri"/>
          <w:sz w:val="24"/>
          <w:szCs w:val="24"/>
        </w:rPr>
        <w:t xml:space="preserve"> </w:t>
      </w:r>
      <w:r w:rsidR="00026CB7">
        <w:rPr>
          <w:rFonts w:cs="Calibri"/>
          <w:sz w:val="24"/>
          <w:szCs w:val="24"/>
        </w:rPr>
        <w:t>για το χρονικό διάστημα από την ……./…../…</w:t>
      </w:r>
      <w:r w:rsidR="005B6EE4">
        <w:rPr>
          <w:rFonts w:cs="Calibri"/>
          <w:sz w:val="24"/>
          <w:szCs w:val="24"/>
        </w:rPr>
        <w:t>…</w:t>
      </w:r>
      <w:r w:rsidR="00026CB7">
        <w:rPr>
          <w:rFonts w:cs="Calibri"/>
          <w:sz w:val="24"/>
          <w:szCs w:val="24"/>
        </w:rPr>
        <w:t>…. έως και την ……./……./…</w:t>
      </w:r>
      <w:r w:rsidR="005B6EE4">
        <w:rPr>
          <w:rFonts w:cs="Calibri"/>
          <w:sz w:val="24"/>
          <w:szCs w:val="24"/>
        </w:rPr>
        <w:t>…</w:t>
      </w:r>
      <w:r w:rsidR="00026CB7">
        <w:rPr>
          <w:rFonts w:cs="Calibri"/>
          <w:sz w:val="24"/>
          <w:szCs w:val="24"/>
        </w:rPr>
        <w:t>....</w:t>
      </w:r>
    </w:p>
    <w:p w14:paraId="573E183B" w14:textId="01737A61" w:rsidR="00026CB7" w:rsidRDefault="00026CB7" w:rsidP="00A22536">
      <w:pPr>
        <w:spacing w:line="360" w:lineRule="auto"/>
        <w:jc w:val="both"/>
        <w:rPr>
          <w:rFonts w:cs="Calibri"/>
          <w:sz w:val="24"/>
          <w:szCs w:val="24"/>
        </w:rPr>
      </w:pPr>
      <w:r>
        <w:rPr>
          <w:rFonts w:cs="Calibri"/>
          <w:sz w:val="24"/>
          <w:szCs w:val="24"/>
        </w:rPr>
        <w:t>(περιλαμβάνεται η προετοιμασία και η απεγκατάσταση της έκθεσης)</w:t>
      </w:r>
      <w:r w:rsidR="005B6EE4">
        <w:rPr>
          <w:rFonts w:cs="Calibri"/>
          <w:sz w:val="24"/>
          <w:szCs w:val="24"/>
        </w:rPr>
        <w:t>.</w:t>
      </w:r>
    </w:p>
    <w:p w14:paraId="441937D1" w14:textId="5D1741A2" w:rsidR="00026CB7" w:rsidRDefault="00026CB7" w:rsidP="00A22536">
      <w:pPr>
        <w:spacing w:line="360" w:lineRule="auto"/>
        <w:jc w:val="both"/>
        <w:rPr>
          <w:rFonts w:cs="Calibri"/>
          <w:sz w:val="24"/>
          <w:szCs w:val="24"/>
        </w:rPr>
      </w:pPr>
      <w:r>
        <w:rPr>
          <w:rFonts w:cs="Calibri"/>
          <w:sz w:val="24"/>
          <w:szCs w:val="24"/>
        </w:rPr>
        <w:t>Ημερομηνία εγκαινίων :  ...........................................</w:t>
      </w:r>
      <w:r w:rsidR="005B6EE4">
        <w:rPr>
          <w:rFonts w:cs="Calibri"/>
          <w:sz w:val="24"/>
          <w:szCs w:val="24"/>
        </w:rPr>
        <w:t>, λήξη έκθεσης……………………….</w:t>
      </w:r>
    </w:p>
    <w:p w14:paraId="2AC44E47" w14:textId="2A1CB3F7" w:rsidR="00D2697B" w:rsidRDefault="005B6EE4" w:rsidP="00A22536">
      <w:pPr>
        <w:spacing w:line="360" w:lineRule="auto"/>
        <w:jc w:val="both"/>
        <w:rPr>
          <w:rFonts w:cs="Calibri"/>
          <w:sz w:val="24"/>
          <w:szCs w:val="24"/>
        </w:rPr>
      </w:pPr>
      <w:r>
        <w:rPr>
          <w:rFonts w:cs="Calibri"/>
          <w:sz w:val="24"/>
          <w:szCs w:val="24"/>
        </w:rPr>
        <w:t>Τ</w:t>
      </w:r>
      <w:r w:rsidR="006A4BAE">
        <w:rPr>
          <w:rFonts w:cs="Calibri"/>
          <w:sz w:val="24"/>
          <w:szCs w:val="24"/>
        </w:rPr>
        <w:t xml:space="preserve">ίτλος </w:t>
      </w:r>
      <w:r>
        <w:rPr>
          <w:rFonts w:cs="Calibri"/>
          <w:sz w:val="24"/>
          <w:szCs w:val="24"/>
        </w:rPr>
        <w:t xml:space="preserve">έκθεσης </w:t>
      </w:r>
      <w:r w:rsidR="006A4BAE">
        <w:rPr>
          <w:rFonts w:cs="Calibri"/>
          <w:sz w:val="24"/>
          <w:szCs w:val="24"/>
        </w:rPr>
        <w:t>……………………………………………………………………………………</w:t>
      </w:r>
      <w:r w:rsidR="00A22536">
        <w:rPr>
          <w:rFonts w:cs="Calibri"/>
          <w:sz w:val="24"/>
          <w:szCs w:val="24"/>
          <w:lang w:val="en-US"/>
        </w:rPr>
        <w:t>…………………</w:t>
      </w:r>
      <w:r w:rsidR="006A4BAE">
        <w:rPr>
          <w:rFonts w:cs="Calibri"/>
          <w:sz w:val="24"/>
          <w:szCs w:val="24"/>
        </w:rPr>
        <w:t xml:space="preserve"> </w:t>
      </w:r>
    </w:p>
    <w:p w14:paraId="61A86584" w14:textId="77777777" w:rsidR="00A22536" w:rsidRDefault="00A22536" w:rsidP="00EA2024">
      <w:pPr>
        <w:rPr>
          <w:b/>
          <w:bCs/>
        </w:rPr>
      </w:pPr>
    </w:p>
    <w:p w14:paraId="76351ECF" w14:textId="140A13DB" w:rsidR="00EA2024" w:rsidRDefault="00EA2024" w:rsidP="00EA2024">
      <w:r w:rsidRPr="00EB6405">
        <w:rPr>
          <w:b/>
          <w:bCs/>
        </w:rPr>
        <w:lastRenderedPageBreak/>
        <w:t>ΑΝΑΛΥΤΙΚΗ ΠΕΡΙΓΡΑΦΗ</w:t>
      </w:r>
      <w:r>
        <w:t xml:space="preserve"> (ΕΙΔΟΣ, ΑΦΗΓΗΜΑ, ΖΩΓΡΑΦΟΣ, κ.α.)  </w:t>
      </w:r>
    </w:p>
    <w:p w14:paraId="47FBBE47" w14:textId="3CCE15E5" w:rsidR="00D2697B" w:rsidRDefault="006A4BAE">
      <w:pPr>
        <w:spacing w:line="360" w:lineRule="auto"/>
        <w:rPr>
          <w:rFonts w:cs="Calibri"/>
          <w:sz w:val="24"/>
          <w:szCs w:val="24"/>
        </w:rPr>
      </w:pPr>
      <w:r>
        <w:rPr>
          <w:rFonts w:cs="Calibri"/>
          <w:sz w:val="24"/>
          <w:szCs w:val="24"/>
        </w:rPr>
        <w:t>……………………………………………………………………………………………………………</w:t>
      </w:r>
      <w:r w:rsidR="00EA2024">
        <w:rPr>
          <w:rFonts w:cs="Calibri"/>
          <w:sz w:val="24"/>
          <w:szCs w:val="24"/>
        </w:rPr>
        <w:t>……………………..</w:t>
      </w:r>
    </w:p>
    <w:p w14:paraId="492AC609" w14:textId="262DED79" w:rsidR="00EA2024" w:rsidRDefault="00EA2024">
      <w:pPr>
        <w:spacing w:line="360" w:lineRule="auto"/>
        <w:rPr>
          <w:rFonts w:cs="Calibri"/>
          <w:sz w:val="24"/>
          <w:szCs w:val="24"/>
        </w:rPr>
      </w:pPr>
      <w:r>
        <w:rPr>
          <w:rFonts w:cs="Calibri"/>
          <w:sz w:val="24"/>
          <w:szCs w:val="24"/>
        </w:rPr>
        <w:t>………………………………………………………………………………………………………………………………….</w:t>
      </w:r>
    </w:p>
    <w:p w14:paraId="3F473ADE" w14:textId="77777777" w:rsidR="00BF1ACB" w:rsidRDefault="00BF1ACB" w:rsidP="00BF1ACB">
      <w:pPr>
        <w:spacing w:line="360" w:lineRule="auto"/>
        <w:rPr>
          <w:rFonts w:cs="Calibri"/>
          <w:sz w:val="24"/>
          <w:szCs w:val="24"/>
        </w:rPr>
      </w:pPr>
      <w:r>
        <w:rPr>
          <w:rFonts w:cs="Calibri"/>
          <w:sz w:val="24"/>
          <w:szCs w:val="24"/>
        </w:rPr>
        <w:t>…………………………………………………………………………………………………………………………………..</w:t>
      </w:r>
    </w:p>
    <w:p w14:paraId="2AAA1A3C" w14:textId="77777777" w:rsidR="00BF1ACB" w:rsidRDefault="00BF1ACB" w:rsidP="00BF1ACB">
      <w:pPr>
        <w:spacing w:line="360" w:lineRule="auto"/>
        <w:rPr>
          <w:rFonts w:cs="Calibri"/>
          <w:sz w:val="24"/>
          <w:szCs w:val="24"/>
        </w:rPr>
      </w:pPr>
      <w:r>
        <w:rPr>
          <w:rFonts w:cs="Calibri"/>
          <w:sz w:val="24"/>
          <w:szCs w:val="24"/>
        </w:rPr>
        <w:t>…………………………………………………………………………………………………………………………………..</w:t>
      </w:r>
    </w:p>
    <w:p w14:paraId="1FBF8462" w14:textId="74B21FEF" w:rsidR="00D2697B" w:rsidRDefault="006A4BAE">
      <w:pPr>
        <w:spacing w:line="360" w:lineRule="auto"/>
        <w:rPr>
          <w:rFonts w:cs="Calibri"/>
          <w:sz w:val="24"/>
          <w:szCs w:val="24"/>
        </w:rPr>
      </w:pPr>
      <w:r>
        <w:rPr>
          <w:rFonts w:cs="Calibri"/>
          <w:sz w:val="24"/>
          <w:szCs w:val="24"/>
        </w:rPr>
        <w:t>Αριθμός έργων …………………………………………………………………………………………</w:t>
      </w:r>
      <w:r w:rsidR="00A22536">
        <w:rPr>
          <w:rFonts w:cs="Calibri"/>
          <w:sz w:val="24"/>
          <w:szCs w:val="24"/>
        </w:rPr>
        <w:t>……………..</w:t>
      </w:r>
    </w:p>
    <w:p w14:paraId="11466E3C" w14:textId="1946CE16" w:rsidR="00D2697B" w:rsidRDefault="006A4BAE">
      <w:pPr>
        <w:spacing w:line="360" w:lineRule="auto"/>
        <w:rPr>
          <w:rFonts w:cs="Calibri"/>
          <w:sz w:val="24"/>
          <w:szCs w:val="24"/>
        </w:rPr>
      </w:pPr>
      <w:r>
        <w:rPr>
          <w:rFonts w:cs="Calibri"/>
          <w:sz w:val="24"/>
          <w:szCs w:val="24"/>
        </w:rPr>
        <w:t>Ονοματεπώνυμο υπευθύνου έκθεσης …………………………………………………</w:t>
      </w:r>
      <w:r w:rsidR="00A22536">
        <w:rPr>
          <w:rFonts w:cs="Calibri"/>
          <w:sz w:val="24"/>
          <w:szCs w:val="24"/>
        </w:rPr>
        <w:t>………………….</w:t>
      </w:r>
    </w:p>
    <w:p w14:paraId="4C5CEF9F" w14:textId="12E64787" w:rsidR="00A22536" w:rsidRDefault="00A22536">
      <w:pPr>
        <w:spacing w:line="360" w:lineRule="auto"/>
        <w:rPr>
          <w:rFonts w:cs="Calibri"/>
          <w:sz w:val="24"/>
          <w:szCs w:val="24"/>
        </w:rPr>
      </w:pPr>
      <w:r>
        <w:rPr>
          <w:rFonts w:cs="Calibri"/>
          <w:sz w:val="24"/>
          <w:szCs w:val="24"/>
        </w:rPr>
        <w:t xml:space="preserve">Αναλυτικά στοιχεία συντελεστών ( Ονοματεπώνυμο, τηλέφωνα επικοινωνίας, </w:t>
      </w:r>
      <w:r>
        <w:rPr>
          <w:rFonts w:cs="Calibri"/>
          <w:sz w:val="24"/>
          <w:szCs w:val="24"/>
          <w:lang w:val="en-US"/>
        </w:rPr>
        <w:t>email</w:t>
      </w:r>
      <w:r>
        <w:rPr>
          <w:rFonts w:cs="Calibri"/>
          <w:sz w:val="24"/>
          <w:szCs w:val="24"/>
        </w:rPr>
        <w:t>)</w:t>
      </w:r>
    </w:p>
    <w:p w14:paraId="2DD75BA4" w14:textId="77777777" w:rsidR="00A22536" w:rsidRDefault="00A22536" w:rsidP="00A22536">
      <w:pPr>
        <w:spacing w:line="360" w:lineRule="auto"/>
        <w:rPr>
          <w:rFonts w:cs="Calibri"/>
          <w:sz w:val="24"/>
          <w:szCs w:val="24"/>
        </w:rPr>
      </w:pPr>
      <w:r>
        <w:rPr>
          <w:rFonts w:cs="Calibri"/>
          <w:sz w:val="24"/>
          <w:szCs w:val="24"/>
        </w:rPr>
        <w:t>………………………………………………………………………………………………………………………………….</w:t>
      </w:r>
    </w:p>
    <w:p w14:paraId="39E379DF" w14:textId="77777777" w:rsidR="00A22536" w:rsidRDefault="00A22536" w:rsidP="00A22536">
      <w:pPr>
        <w:spacing w:line="360" w:lineRule="auto"/>
        <w:rPr>
          <w:rFonts w:cs="Calibri"/>
          <w:sz w:val="24"/>
          <w:szCs w:val="24"/>
        </w:rPr>
      </w:pPr>
      <w:r>
        <w:rPr>
          <w:rFonts w:cs="Calibri"/>
          <w:sz w:val="24"/>
          <w:szCs w:val="24"/>
        </w:rPr>
        <w:t>…………………………………………………………………………………………………………………………………..</w:t>
      </w:r>
    </w:p>
    <w:p w14:paraId="66C72AF0" w14:textId="77777777" w:rsidR="00A22536" w:rsidRDefault="00A22536" w:rsidP="00A22536">
      <w:pPr>
        <w:spacing w:line="360" w:lineRule="auto"/>
        <w:rPr>
          <w:rFonts w:cs="Calibri"/>
          <w:sz w:val="24"/>
          <w:szCs w:val="24"/>
        </w:rPr>
      </w:pPr>
      <w:r>
        <w:rPr>
          <w:rFonts w:cs="Calibri"/>
          <w:sz w:val="24"/>
          <w:szCs w:val="24"/>
        </w:rPr>
        <w:t>…………………………………………………………………………………………………………………………………..</w:t>
      </w:r>
    </w:p>
    <w:p w14:paraId="2752C835" w14:textId="77777777" w:rsidR="00A22536" w:rsidRPr="00A22536" w:rsidRDefault="00A22536">
      <w:pPr>
        <w:spacing w:line="360" w:lineRule="auto"/>
        <w:rPr>
          <w:rFonts w:cs="Calibri"/>
          <w:sz w:val="24"/>
          <w:szCs w:val="24"/>
        </w:rPr>
      </w:pPr>
    </w:p>
    <w:p w14:paraId="512D5DA5" w14:textId="3596ABE5" w:rsidR="003F60E4" w:rsidRDefault="003F60E4">
      <w:pPr>
        <w:suppressAutoHyphens w:val="0"/>
        <w:rPr>
          <w:rFonts w:cs="Calibri"/>
          <w:sz w:val="24"/>
          <w:szCs w:val="24"/>
        </w:rPr>
      </w:pPr>
      <w:r>
        <w:rPr>
          <w:rFonts w:cs="Calibri"/>
          <w:sz w:val="24"/>
          <w:szCs w:val="24"/>
        </w:rPr>
        <w:br w:type="page"/>
      </w:r>
    </w:p>
    <w:p w14:paraId="72E75270" w14:textId="489E2DCB" w:rsidR="0053638E" w:rsidRPr="00BF1ACB" w:rsidRDefault="0053638E" w:rsidP="0053638E">
      <w:pPr>
        <w:spacing w:line="240" w:lineRule="auto"/>
        <w:jc w:val="both"/>
        <w:rPr>
          <w:b/>
          <w:bCs/>
          <w:sz w:val="24"/>
          <w:szCs w:val="24"/>
        </w:rPr>
      </w:pPr>
      <w:r w:rsidRPr="00BF1ACB">
        <w:rPr>
          <w:b/>
          <w:bCs/>
          <w:sz w:val="24"/>
          <w:szCs w:val="24"/>
        </w:rPr>
        <w:lastRenderedPageBreak/>
        <w:t xml:space="preserve">Ειδικοί όροι παραχώρησης χρήσης </w:t>
      </w:r>
      <w:r w:rsidR="00205094" w:rsidRPr="00205094">
        <w:rPr>
          <w:b/>
          <w:bCs/>
          <w:sz w:val="24"/>
          <w:szCs w:val="24"/>
        </w:rPr>
        <w:t xml:space="preserve">της </w:t>
      </w:r>
      <w:r w:rsidR="00205094" w:rsidRPr="00B941B7">
        <w:rPr>
          <w:b/>
          <w:bCs/>
          <w:sz w:val="24"/>
          <w:szCs w:val="24"/>
        </w:rPr>
        <w:t>Βασιλικής του Αγίου Μάρκου</w:t>
      </w:r>
      <w:r w:rsidRPr="00BF1ACB">
        <w:rPr>
          <w:b/>
          <w:bCs/>
          <w:sz w:val="24"/>
          <w:szCs w:val="24"/>
        </w:rPr>
        <w:t xml:space="preserve"> της Δημοτικής Πινακοθήκης </w:t>
      </w:r>
      <w:r w:rsidRPr="00205094">
        <w:rPr>
          <w:b/>
          <w:bCs/>
          <w:sz w:val="24"/>
          <w:szCs w:val="24"/>
        </w:rPr>
        <w:t>«Απόσπασμα της 22/2025 Απόφασης</w:t>
      </w:r>
      <w:r w:rsidRPr="00BF1ACB">
        <w:rPr>
          <w:b/>
          <w:bCs/>
          <w:i/>
          <w:iCs/>
          <w:sz w:val="24"/>
          <w:szCs w:val="24"/>
        </w:rPr>
        <w:t xml:space="preserve"> Δημοτικού Συμβουλίου περί του Κανονισμού Λειτουργίας Δημοτικής Πινακοθήκης Ηρακλείου, άρθρο 1</w:t>
      </w:r>
      <w:r w:rsidR="00205094">
        <w:rPr>
          <w:b/>
          <w:bCs/>
          <w:i/>
          <w:iCs/>
          <w:sz w:val="24"/>
          <w:szCs w:val="24"/>
        </w:rPr>
        <w:t>4</w:t>
      </w:r>
      <w:r w:rsidRPr="00BF1ACB">
        <w:rPr>
          <w:b/>
          <w:bCs/>
          <w:sz w:val="24"/>
          <w:szCs w:val="24"/>
        </w:rPr>
        <w:t>»</w:t>
      </w:r>
    </w:p>
    <w:p w14:paraId="627508BD" w14:textId="77777777" w:rsidR="00205094" w:rsidRPr="00205094" w:rsidRDefault="00205094" w:rsidP="00205094">
      <w:pPr>
        <w:spacing w:line="240" w:lineRule="auto"/>
        <w:jc w:val="both"/>
        <w:rPr>
          <w:i/>
          <w:iCs/>
        </w:rPr>
      </w:pPr>
      <w:r w:rsidRPr="00205094">
        <w:rPr>
          <w:i/>
          <w:iCs/>
        </w:rPr>
        <w:t>Η αίθουσα της Βασιλικής του Αγίου Μάρκου αποτελεί ένα από τα πλέον σημαντικά μνημεία της πόλης. Διατίθεται σε ιδιώτες ή φορείς, υπό τους παρακάτω όρους :</w:t>
      </w:r>
    </w:p>
    <w:p w14:paraId="3EDD3073"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 xml:space="preserve">Το αίτημα υποβάλλεται εγγράφως στην Δημοτική Πινακοθήκη και στην  Διεύθυνση Παιδείας , Πολιτισμού και Ν. Γενιάς, της Αντιδημαρχίας Πολιτισμού και τελεί υπό την έγκριση του εκάστοτε Αντιδημάρχου Πολιτισμού. Στην απόφαση ρητώς αναφέρεται ότι ο Χρήστης έλαβε γνώση του παρόντος κανονισμού και των όρων παραχώρησης. Σε καμία περίπτωση η κατάθεση της αίτησης δεν σημαίνει παραχώρηση, ούτε καν δέσμευση του Δήμου, εάν δεν εκδοθεί η σχετική απόφαση. Η αίτηση πρέπει να αναφέρει την ημερομηνία έναρξης και λήξης της έκθεσης / εκδήλωσης, να συνοδεύεται από θεωρημένο από το Πρωτοδικείο καταστατικό, σε περίπτωση που αφορά σε συλλόγους ή άλλα νομικά πρόσωπα δημοσίου ή ιδιωτικού δικαίου, να αναφέρει όλα τα στοιχεία του αιτούντος, καθώς και να ορίζει με πλήρη στοιχεία τον υπεύθυνο του Χρήστη έναντι του Δήμου, ο οποίος στην περίπτωση που είναι άλλος από τον αιτούντα, συνυπογράφει την αίτηση. </w:t>
      </w:r>
    </w:p>
    <w:p w14:paraId="469873EF"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Ο Χρήστης υποχρεούται να ειδοποιήσει εγγράφως την υπηρεσία για τυχόν ματαίωση της έκθεσης, τουλάχιστον τριάντα [30] ημέρες πριν από τη συμφωνηθείσα ημερομηνία, άλλως το καταβληθέν ποσό εκπίπτει υπέρ του Δήμου.</w:t>
      </w:r>
    </w:p>
    <w:p w14:paraId="61A46E97"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Ο Δήμος διατηρεί πάντοτε το δικαίωμα παράλληλων εκδηλώσεων στην αίθουσα, εκτός εάν ρητώς ορίζεται άλλως στην απόφαση.</w:t>
      </w:r>
    </w:p>
    <w:p w14:paraId="7C337DBB"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 xml:space="preserve">Απαγορεύεται η διάθεση της αίθουσας σε πολιτικές και συνδικαλιστικές οργανώσεις, κόμματα και παρατάξεις, ή σε μεμονωμένα άτομα για πολιτικούς, κομματικούς ή παρεμφερείς σκοπούς. </w:t>
      </w:r>
    </w:p>
    <w:p w14:paraId="5E6B57D5"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 xml:space="preserve">Στην περίπτωση που αλλάζει ο Χρήστης της αίθουσας ή ο σκοπός για τον οποίο αυτή παραχωρήθηκε, ο Δήμος διατηρεί το δικαίωμα ματαίωσης της εκδήλωσης. Ο εκάστοτε χρήστης πρέπει να φροντίζει ώστε να τηρείται ο αριθμός πληρότητας της αίθουσας, για να ισχύουν οι κανόνες ασφαλείας. </w:t>
      </w:r>
    </w:p>
    <w:p w14:paraId="57156B9B"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 xml:space="preserve">Απαγορεύονται ρητώς εντός της αίθουσας οι καταναλώσεις ποτών, καφέ, αναψυκτικών, κάθε είδους τροφής,  το κάπνισμα, </w:t>
      </w:r>
      <w:bookmarkStart w:id="0" w:name="_Hlk182476746"/>
      <w:r w:rsidRPr="00205094">
        <w:rPr>
          <w:rFonts w:cs="Calibri"/>
          <w:i/>
          <w:iCs/>
          <w:lang w:eastAsia="el-GR"/>
        </w:rPr>
        <w:t>η είσοδος ζώων (εκτός από σκύλους οδηγούς που συνοδεύουν άτομα με προβλήματα όρασης), καθ’ όλη τη διάρκεια που η αίθουσα είναι ανοικτή.</w:t>
      </w:r>
      <w:bookmarkEnd w:id="0"/>
      <w:r w:rsidRPr="00205094">
        <w:rPr>
          <w:rFonts w:cs="Calibri"/>
          <w:i/>
          <w:iCs/>
          <w:lang w:eastAsia="el-GR"/>
        </w:rPr>
        <w:t xml:space="preserve"> Οι εντεταλμένοι υπάλληλοι του Δήμου, συνεπικουρούμενοι από τον υπεύθυνο του Χρήστη, υποχρεούνται να αποβάλλουν από την αίθουσα οιονδήποτε παραβαίνει αυτόν τον κανόνα.</w:t>
      </w:r>
    </w:p>
    <w:p w14:paraId="6BCE025B"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Ο Χρήστης υποχρεούται στην επανόρθωση κάθε ζημίας και ευθύνεται για κάθε ατύχημα που προεκλήθη με υπαιτιότητά του. Υποχρεούται επίσης αυστηρώς στην τήρηση του ωραρίου που έχει συμφωνηθεί και στην παράδοση του χώρου στην κατάσταση στην οποία τον παρέλαβε. Ο Δήμος δεν φέρει καμία ευθύνη για πράγματα του Χρήστη τα οποία χάθηκαν από την αίθουσα.</w:t>
      </w:r>
    </w:p>
    <w:p w14:paraId="593D5039"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 xml:space="preserve">Οι υπάλληλοι της Βασιλικής υποχρεούνται να είναι ευπρεπώς ενδεδυμένοι με σκούρο παντελόνι ή φούστα και σκούρο πουκάμισο ή μπλούζα. Υποχρεούνται επίσης να φέρουν ειδικό καρτελάκι με το ονοματεπώνυμό τους και το λογότυπο του Δήμου. Έχουν την υποχρέωση να επιμελούνται την καλή λειτουργία της αίθουσας και της έκθεσης. </w:t>
      </w:r>
    </w:p>
    <w:p w14:paraId="203B7B97"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rFonts w:cs="Calibri"/>
          <w:i/>
          <w:iCs/>
          <w:lang w:eastAsia="el-GR"/>
        </w:rPr>
      </w:pPr>
      <w:r w:rsidRPr="00205094">
        <w:rPr>
          <w:rFonts w:cs="Calibri"/>
          <w:i/>
          <w:iCs/>
          <w:lang w:eastAsia="el-GR"/>
        </w:rPr>
        <w:t>Ο Δήμος υποχρεούται να παράσχει κάθε δυνατή διευκόλυνση στον Χρήστη της αίθουσας, διαθέτοντας το προσωπικό του προς τούτο. Η χρήση των τεχνικών εγκαταστάσεων γίνεται αποκλειστικώς από υπάλληλο του Δήμου, σε συνεργασία με τον τεχνικό του Χρήστη.</w:t>
      </w:r>
    </w:p>
    <w:p w14:paraId="25012460" w14:textId="77777777" w:rsidR="00205094" w:rsidRPr="00205094" w:rsidRDefault="00205094" w:rsidP="00205094">
      <w:pPr>
        <w:pStyle w:val="a4"/>
        <w:numPr>
          <w:ilvl w:val="0"/>
          <w:numId w:val="2"/>
        </w:numPr>
        <w:suppressAutoHyphens w:val="0"/>
        <w:autoSpaceDN/>
        <w:spacing w:line="240" w:lineRule="auto"/>
        <w:contextualSpacing/>
        <w:jc w:val="both"/>
        <w:textAlignment w:val="auto"/>
        <w:rPr>
          <w:i/>
          <w:iCs/>
          <w:sz w:val="20"/>
          <w:szCs w:val="20"/>
        </w:rPr>
      </w:pPr>
      <w:r w:rsidRPr="00205094">
        <w:rPr>
          <w:rFonts w:cs="Calibri"/>
          <w:i/>
          <w:iCs/>
          <w:lang w:eastAsia="el-GR"/>
        </w:rPr>
        <w:t>Απαγορεύεται η προσθήκη καθισμάτων στον χώρο, ώστε να τηρούνται οι κανόνες ασφαλείας</w:t>
      </w:r>
      <w:r w:rsidRPr="00205094">
        <w:rPr>
          <w:i/>
          <w:iCs/>
          <w:sz w:val="20"/>
          <w:szCs w:val="20"/>
        </w:rPr>
        <w:t xml:space="preserve">. </w:t>
      </w:r>
    </w:p>
    <w:p w14:paraId="37DD4C85" w14:textId="77777777" w:rsidR="00205094" w:rsidRPr="00205094" w:rsidRDefault="00205094" w:rsidP="00205094">
      <w:pPr>
        <w:pStyle w:val="a4"/>
        <w:numPr>
          <w:ilvl w:val="0"/>
          <w:numId w:val="2"/>
        </w:numPr>
        <w:suppressAutoHyphens w:val="0"/>
        <w:autoSpaceDN/>
        <w:spacing w:line="259" w:lineRule="auto"/>
        <w:contextualSpacing/>
        <w:jc w:val="both"/>
        <w:textAlignment w:val="auto"/>
        <w:rPr>
          <w:rFonts w:cs="Calibri"/>
          <w:i/>
          <w:iCs/>
        </w:rPr>
      </w:pPr>
      <w:r w:rsidRPr="00205094">
        <w:rPr>
          <w:rFonts w:cs="Calibri"/>
          <w:i/>
          <w:iCs/>
        </w:rPr>
        <w:lastRenderedPageBreak/>
        <w:t xml:space="preserve">Προκειμένου να προβάλλεται η έκθεση μέσω των επίσημων διαδικτυακών καναλιών του Δήμου Ηρακλείου απαιτείται η αποστολή υλικού στην ηλεκτρονική διεύθυνση artgallery@heraklion.gr. Το υλικό πρέπει να περιλαμβάνει σύντομη περιγραφή της έκθεσης σε μορφή </w:t>
      </w:r>
      <w:proofErr w:type="spellStart"/>
      <w:r w:rsidRPr="00205094">
        <w:rPr>
          <w:rFonts w:cs="Calibri"/>
          <w:i/>
          <w:iCs/>
        </w:rPr>
        <w:t>word</w:t>
      </w:r>
      <w:proofErr w:type="spellEnd"/>
      <w:r w:rsidRPr="00205094">
        <w:rPr>
          <w:rFonts w:cs="Calibri"/>
          <w:i/>
          <w:iCs/>
        </w:rPr>
        <w:t xml:space="preserve">, φωτογραφίες και ηλεκτρονική μακέτα της αφίσας σε μορφή </w:t>
      </w:r>
      <w:proofErr w:type="spellStart"/>
      <w:r w:rsidRPr="00205094">
        <w:rPr>
          <w:rFonts w:cs="Calibri"/>
          <w:i/>
          <w:iCs/>
        </w:rPr>
        <w:t>jpg</w:t>
      </w:r>
      <w:proofErr w:type="spellEnd"/>
      <w:r w:rsidRPr="00205094">
        <w:rPr>
          <w:rFonts w:cs="Calibri"/>
          <w:i/>
          <w:iCs/>
        </w:rPr>
        <w:t xml:space="preserve"> και θα πρέπει να αποστέλλεται στην παραπάνω ηλεκτρονική διεύθυνση είκοσι τουλάχιστον εργάσιμες ημέρες πριν από την έναρξή της. </w:t>
      </w:r>
    </w:p>
    <w:p w14:paraId="3FCD5565" w14:textId="77777777" w:rsidR="00205094" w:rsidRPr="00205094" w:rsidRDefault="00205094" w:rsidP="00205094">
      <w:pPr>
        <w:pStyle w:val="a4"/>
        <w:numPr>
          <w:ilvl w:val="0"/>
          <w:numId w:val="2"/>
        </w:numPr>
        <w:suppressAutoHyphens w:val="0"/>
        <w:autoSpaceDN/>
        <w:spacing w:line="259" w:lineRule="auto"/>
        <w:contextualSpacing/>
        <w:jc w:val="both"/>
        <w:textAlignment w:val="auto"/>
        <w:rPr>
          <w:rFonts w:cs="Calibri"/>
          <w:i/>
          <w:iCs/>
        </w:rPr>
      </w:pPr>
      <w:r w:rsidRPr="00205094">
        <w:rPr>
          <w:rFonts w:cs="Calibri"/>
          <w:i/>
          <w:iCs/>
        </w:rPr>
        <w:t xml:space="preserve">Το επικοινωνιακό υλικό που θα παραχθεί για την έκθεση ή της εκδήλωση (αφίσα, </w:t>
      </w:r>
      <w:proofErr w:type="spellStart"/>
      <w:r w:rsidRPr="00205094">
        <w:rPr>
          <w:rFonts w:cs="Calibri"/>
          <w:i/>
          <w:iCs/>
        </w:rPr>
        <w:t>banner</w:t>
      </w:r>
      <w:proofErr w:type="spellEnd"/>
      <w:r w:rsidRPr="00205094">
        <w:rPr>
          <w:rFonts w:cs="Calibri"/>
          <w:i/>
          <w:iCs/>
        </w:rPr>
        <w:t xml:space="preserve">, κατάλογος, ψηφιακή μακέτα, </w:t>
      </w:r>
      <w:proofErr w:type="spellStart"/>
      <w:r w:rsidRPr="00205094">
        <w:rPr>
          <w:rFonts w:cs="Calibri"/>
          <w:i/>
          <w:iCs/>
        </w:rPr>
        <w:t>κλπ</w:t>
      </w:r>
      <w:proofErr w:type="spellEnd"/>
      <w:r w:rsidRPr="00205094">
        <w:rPr>
          <w:rFonts w:cs="Calibri"/>
          <w:i/>
          <w:iCs/>
        </w:rPr>
        <w:t>) θα πρέπει να περιλαμβάνει απαραιτήτως το λογότυπο του Δήμου Ηρακλείου και το λογότυπο της Δημοτικής Πινακοθήκης Ηρακλείου τα οποία και θα παραδίδονται σε ψηφιακή μορφή από τον φορέα.</w:t>
      </w:r>
    </w:p>
    <w:p w14:paraId="4351DDAE" w14:textId="77777777" w:rsidR="00205094" w:rsidRPr="00205094" w:rsidRDefault="00205094" w:rsidP="00205094">
      <w:pPr>
        <w:pStyle w:val="a4"/>
        <w:numPr>
          <w:ilvl w:val="0"/>
          <w:numId w:val="2"/>
        </w:numPr>
        <w:spacing w:line="240" w:lineRule="auto"/>
        <w:contextualSpacing/>
        <w:jc w:val="both"/>
        <w:rPr>
          <w:i/>
          <w:iCs/>
        </w:rPr>
      </w:pPr>
      <w:r w:rsidRPr="00205094">
        <w:rPr>
          <w:rFonts w:cs="Calibri"/>
          <w:i/>
          <w:iCs/>
        </w:rPr>
        <w:t xml:space="preserve">Τα σχέδια της αρχιτεκτονικής αποτύπωσης της μόνιμης φωτιστικής  εγκατάστασης και των προδιαγραφών εκτυπώσεων </w:t>
      </w:r>
      <w:r w:rsidRPr="00205094">
        <w:rPr>
          <w:rFonts w:cs="Calibri"/>
          <w:i/>
          <w:iCs/>
          <w:lang w:val="en-US"/>
        </w:rPr>
        <w:t>banner</w:t>
      </w:r>
      <w:r w:rsidRPr="00205094">
        <w:rPr>
          <w:rFonts w:cs="Calibri"/>
          <w:i/>
          <w:iCs/>
        </w:rPr>
        <w:t xml:space="preserve"> και αφισών θα αποστέλλονται στον χρήστη μετά την έγκριση της παραχώρησης. </w:t>
      </w:r>
    </w:p>
    <w:p w14:paraId="36B23BD2" w14:textId="77777777" w:rsidR="00205094" w:rsidRPr="00205094" w:rsidRDefault="00205094" w:rsidP="00205094">
      <w:pPr>
        <w:pStyle w:val="a4"/>
        <w:numPr>
          <w:ilvl w:val="0"/>
          <w:numId w:val="2"/>
        </w:numPr>
        <w:spacing w:line="240" w:lineRule="auto"/>
        <w:contextualSpacing/>
        <w:jc w:val="both"/>
        <w:rPr>
          <w:rFonts w:cs="Calibri"/>
          <w:i/>
          <w:iCs/>
          <w:color w:val="000000" w:themeColor="text1"/>
        </w:rPr>
      </w:pPr>
      <w:bookmarkStart w:id="1" w:name="_Hlk182478628"/>
      <w:r w:rsidRPr="00205094">
        <w:rPr>
          <w:rFonts w:cs="Calibri"/>
          <w:i/>
          <w:iCs/>
          <w:color w:val="000000" w:themeColor="text1"/>
        </w:rPr>
        <w:t xml:space="preserve">Στο πλαίσιο ανάπτυξης του επίσημου διαδικτυακού καναλιού του Δήμου Ηρακλείου στο </w:t>
      </w:r>
      <w:proofErr w:type="spellStart"/>
      <w:r w:rsidRPr="00205094">
        <w:rPr>
          <w:rFonts w:cs="Calibri"/>
          <w:i/>
          <w:iCs/>
          <w:color w:val="000000" w:themeColor="text1"/>
        </w:rPr>
        <w:t>Youtube</w:t>
      </w:r>
      <w:proofErr w:type="spellEnd"/>
      <w:r w:rsidRPr="00205094">
        <w:rPr>
          <w:rFonts w:cs="Calibri"/>
          <w:i/>
          <w:iCs/>
          <w:color w:val="000000" w:themeColor="text1"/>
        </w:rPr>
        <w:t xml:space="preserve"> “</w:t>
      </w:r>
      <w:proofErr w:type="spellStart"/>
      <w:r w:rsidRPr="00205094">
        <w:rPr>
          <w:rFonts w:cs="Calibri"/>
          <w:i/>
          <w:iCs/>
          <w:color w:val="000000" w:themeColor="text1"/>
        </w:rPr>
        <w:t>Heraklionarts</w:t>
      </w:r>
      <w:proofErr w:type="spellEnd"/>
      <w:r w:rsidRPr="00205094">
        <w:rPr>
          <w:rFonts w:cs="Calibri"/>
          <w:i/>
          <w:iCs/>
          <w:color w:val="000000" w:themeColor="text1"/>
        </w:rPr>
        <w:t xml:space="preserve"> &amp; </w:t>
      </w:r>
      <w:proofErr w:type="spellStart"/>
      <w:r w:rsidRPr="00205094">
        <w:rPr>
          <w:rFonts w:cs="Calibri"/>
          <w:i/>
          <w:iCs/>
          <w:color w:val="000000" w:themeColor="text1"/>
        </w:rPr>
        <w:t>culture</w:t>
      </w:r>
      <w:proofErr w:type="spellEnd"/>
      <w:r w:rsidRPr="00205094">
        <w:rPr>
          <w:rFonts w:cs="Calibri"/>
          <w:i/>
          <w:iCs/>
          <w:color w:val="000000" w:themeColor="text1"/>
        </w:rPr>
        <w:t xml:space="preserve">” </w:t>
      </w:r>
      <w:r w:rsidRPr="00205094">
        <w:rPr>
          <w:i/>
          <w:iCs/>
          <w:color w:val="000000" w:themeColor="text1"/>
        </w:rPr>
        <w:t>στον σύνδεσμο</w:t>
      </w:r>
      <w:r w:rsidRPr="00205094">
        <w:rPr>
          <w:rFonts w:ascii="Segoe UI Bold" w:hAnsi="Segoe UI Bold"/>
          <w:b/>
          <w:bCs/>
          <w:i/>
          <w:iCs/>
          <w:color w:val="000000" w:themeColor="text1"/>
        </w:rPr>
        <w:t xml:space="preserve"> </w:t>
      </w:r>
      <w:hyperlink r:id="rId8" w:history="1">
        <w:r w:rsidRPr="00205094">
          <w:rPr>
            <w:rStyle w:val="-"/>
            <w:i/>
            <w:iCs/>
            <w:color w:val="000000" w:themeColor="text1"/>
          </w:rPr>
          <w:t>http://www.youtube.com/c/HeraklionArtsCulture</w:t>
        </w:r>
      </w:hyperlink>
      <w:r w:rsidRPr="00205094">
        <w:rPr>
          <w:rStyle w:val="-"/>
          <w:i/>
          <w:iCs/>
          <w:color w:val="000000" w:themeColor="text1"/>
        </w:rPr>
        <w:t xml:space="preserve">  ,</w:t>
      </w:r>
      <w:r w:rsidRPr="00205094">
        <w:rPr>
          <w:rFonts w:cs="Calibri"/>
          <w:i/>
          <w:iCs/>
          <w:color w:val="000000" w:themeColor="text1"/>
        </w:rPr>
        <w:t xml:space="preserve">του επίσημου </w:t>
      </w:r>
      <w:proofErr w:type="spellStart"/>
      <w:r w:rsidRPr="00205094">
        <w:rPr>
          <w:rFonts w:cs="Calibri"/>
          <w:i/>
          <w:iCs/>
          <w:color w:val="000000" w:themeColor="text1"/>
        </w:rPr>
        <w:t>ιστότοπου</w:t>
      </w:r>
      <w:proofErr w:type="spellEnd"/>
      <w:r w:rsidRPr="00205094">
        <w:rPr>
          <w:rFonts w:cs="Calibri"/>
          <w:i/>
          <w:iCs/>
          <w:color w:val="000000" w:themeColor="text1"/>
        </w:rPr>
        <w:t xml:space="preserve"> της Δημοτικής Πινακοθήκης Ηρακλείου </w:t>
      </w:r>
      <w:hyperlink r:id="rId9" w:history="1">
        <w:r w:rsidRPr="00205094">
          <w:rPr>
            <w:rStyle w:val="-"/>
            <w:rFonts w:cs="Calibri"/>
            <w:i/>
            <w:iCs/>
            <w:color w:val="000000" w:themeColor="text1"/>
            <w:lang w:val="en-US"/>
          </w:rPr>
          <w:t>www</w:t>
        </w:r>
        <w:r w:rsidRPr="00205094">
          <w:rPr>
            <w:rStyle w:val="-"/>
            <w:rFonts w:cs="Calibri"/>
            <w:i/>
            <w:iCs/>
            <w:color w:val="000000" w:themeColor="text1"/>
          </w:rPr>
          <w:t>.</w:t>
        </w:r>
        <w:proofErr w:type="spellStart"/>
        <w:r w:rsidRPr="00205094">
          <w:rPr>
            <w:rStyle w:val="-"/>
            <w:rFonts w:cs="Calibri"/>
            <w:i/>
            <w:iCs/>
            <w:color w:val="000000" w:themeColor="text1"/>
            <w:lang w:val="en-US"/>
          </w:rPr>
          <w:t>heraklionartgallery</w:t>
        </w:r>
        <w:proofErr w:type="spellEnd"/>
        <w:r w:rsidRPr="00205094">
          <w:rPr>
            <w:rStyle w:val="-"/>
            <w:rFonts w:cs="Calibri"/>
            <w:i/>
            <w:iCs/>
            <w:color w:val="000000" w:themeColor="text1"/>
          </w:rPr>
          <w:t>.</w:t>
        </w:r>
        <w:r w:rsidRPr="00205094">
          <w:rPr>
            <w:rStyle w:val="-"/>
            <w:rFonts w:cs="Calibri"/>
            <w:i/>
            <w:iCs/>
            <w:color w:val="000000" w:themeColor="text1"/>
            <w:lang w:val="en-US"/>
          </w:rPr>
          <w:t>gr</w:t>
        </w:r>
      </w:hyperlink>
      <w:r w:rsidRPr="00205094">
        <w:rPr>
          <w:rFonts w:cs="Calibri"/>
          <w:i/>
          <w:iCs/>
          <w:color w:val="000000" w:themeColor="text1"/>
        </w:rPr>
        <w:t xml:space="preserve">  και προκειμένου να παρουσιάζονται στο ευρύ κοινό τα έργα πολιτισμού που αναπτύσσονται, μετά το πέρας της έκθεσης παραδίδεται από τον Χρήστη σε ψηφιακή μορφή, ξενάγηση – παρουσίαση της έκθεσης, για να ενταχθεί στις ψηφιακές προβολές του καναλιού και στο ψηφιακό πολιτιστικό αρχείο του Δήμου. </w:t>
      </w:r>
    </w:p>
    <w:bookmarkEnd w:id="1"/>
    <w:p w14:paraId="6EADB86F" w14:textId="77777777" w:rsidR="00205094" w:rsidRPr="00205094" w:rsidRDefault="00205094" w:rsidP="00205094">
      <w:pPr>
        <w:pStyle w:val="a4"/>
        <w:numPr>
          <w:ilvl w:val="0"/>
          <w:numId w:val="2"/>
        </w:numPr>
        <w:spacing w:line="240" w:lineRule="auto"/>
        <w:contextualSpacing/>
        <w:jc w:val="both"/>
        <w:rPr>
          <w:rFonts w:cs="Calibri"/>
          <w:i/>
          <w:iCs/>
        </w:rPr>
      </w:pPr>
      <w:r w:rsidRPr="00205094">
        <w:rPr>
          <w:rFonts w:cs="Calibri"/>
          <w:i/>
          <w:iCs/>
        </w:rPr>
        <w:t xml:space="preserve">Η  Βασιλική του Αγίου Μάρκου διαθέτει σύστημα συναγερμού το οποίο ενεργοποιείται τις ώρες που η αίθουσα είναι κλειστή. Για το υπόλοιπο χρονικό διάστημα, εφόσον ο ενδιαφερόμενος το επιθυμεί, μπορεί με δική του δαπάνη να τοποθέτηση </w:t>
      </w:r>
      <w:proofErr w:type="spellStart"/>
      <w:r w:rsidRPr="00205094">
        <w:rPr>
          <w:rFonts w:cs="Calibri"/>
          <w:i/>
          <w:iCs/>
        </w:rPr>
        <w:t>Security</w:t>
      </w:r>
      <w:proofErr w:type="spellEnd"/>
      <w:r w:rsidRPr="00205094">
        <w:rPr>
          <w:rFonts w:cs="Calibri"/>
          <w:i/>
          <w:iCs/>
        </w:rPr>
        <w:t xml:space="preserve"> κατόπιν συνεννοήσεως με την υπηρεσία μας.</w:t>
      </w:r>
    </w:p>
    <w:p w14:paraId="7EBA0C2B" w14:textId="19896FAA" w:rsidR="0053638E" w:rsidRPr="002E4107" w:rsidRDefault="00205094" w:rsidP="00205094">
      <w:pPr>
        <w:pStyle w:val="a4"/>
        <w:numPr>
          <w:ilvl w:val="0"/>
          <w:numId w:val="2"/>
        </w:numPr>
        <w:spacing w:line="240" w:lineRule="auto"/>
        <w:contextualSpacing/>
        <w:jc w:val="both"/>
        <w:rPr>
          <w:sz w:val="24"/>
          <w:szCs w:val="24"/>
        </w:rPr>
      </w:pPr>
      <w:r w:rsidRPr="00205094">
        <w:rPr>
          <w:rFonts w:cs="Calibri"/>
          <w:i/>
          <w:iCs/>
        </w:rPr>
        <w:t xml:space="preserve">Επισημαίνεται ότι </w:t>
      </w:r>
      <w:proofErr w:type="spellStart"/>
      <w:r w:rsidRPr="00205094">
        <w:rPr>
          <w:rFonts w:cs="Calibri"/>
          <w:i/>
          <w:iCs/>
        </w:rPr>
        <w:t>ότι</w:t>
      </w:r>
      <w:proofErr w:type="spellEnd"/>
      <w:r w:rsidRPr="00205094">
        <w:rPr>
          <w:rFonts w:cs="Calibri"/>
          <w:i/>
          <w:iCs/>
        </w:rPr>
        <w:t xml:space="preserve"> τα ωράρια λειτουργίας των αιθουσών του Δήμου καθορίζονται από τη Διεύθυνση της Αντιδημαρχίας Πολιτισμού, σύμφωνα με τις ανάγκες της υπηρεσίας και την κείμενη νομοθεσία</w:t>
      </w:r>
      <w:r w:rsidR="0053638E" w:rsidRPr="0053638E">
        <w:rPr>
          <w:rFonts w:cs="Calibri"/>
          <w:i/>
          <w:iCs/>
        </w:rPr>
        <w:t xml:space="preserve">. </w:t>
      </w:r>
    </w:p>
    <w:p w14:paraId="55A6DFE5" w14:textId="77777777" w:rsidR="0053638E" w:rsidRDefault="0053638E" w:rsidP="0053638E">
      <w:pPr>
        <w:jc w:val="both"/>
        <w:rPr>
          <w:b/>
          <w:bCs/>
          <w:sz w:val="24"/>
          <w:szCs w:val="24"/>
        </w:rPr>
      </w:pPr>
    </w:p>
    <w:p w14:paraId="1D698F94" w14:textId="77777777" w:rsidR="007F6E42" w:rsidRPr="007F6E42" w:rsidRDefault="0053638E" w:rsidP="0053638E">
      <w:pPr>
        <w:pStyle w:val="a4"/>
        <w:numPr>
          <w:ilvl w:val="0"/>
          <w:numId w:val="1"/>
        </w:numPr>
        <w:suppressAutoHyphens w:val="0"/>
        <w:rPr>
          <w:rFonts w:cs="Calibri"/>
        </w:rPr>
      </w:pPr>
      <w:r w:rsidRPr="0053638E">
        <w:rPr>
          <w:b/>
          <w:bCs/>
          <w:sz w:val="24"/>
          <w:szCs w:val="24"/>
        </w:rPr>
        <w:br w:type="page"/>
      </w:r>
    </w:p>
    <w:p w14:paraId="606788F9" w14:textId="0AA33DD1" w:rsidR="007F6E42" w:rsidRPr="009D3A23" w:rsidRDefault="007F6E42" w:rsidP="009D3A23">
      <w:pPr>
        <w:suppressAutoHyphens w:val="0"/>
        <w:rPr>
          <w:rFonts w:cs="Calibri"/>
          <w:b/>
          <w:bCs/>
        </w:rPr>
      </w:pPr>
      <w:r w:rsidRPr="009D3A23">
        <w:rPr>
          <w:rFonts w:cs="Calibri"/>
          <w:b/>
          <w:bCs/>
        </w:rPr>
        <w:lastRenderedPageBreak/>
        <w:t>Πληροφορίες</w:t>
      </w:r>
      <w:r w:rsidR="009D3A23">
        <w:rPr>
          <w:rFonts w:cs="Calibri"/>
          <w:b/>
          <w:bCs/>
        </w:rPr>
        <w:t xml:space="preserve"> Αίτησης, χρήσης και επικοινωνίας</w:t>
      </w:r>
      <w:r w:rsidRPr="009D3A23">
        <w:rPr>
          <w:rFonts w:cs="Calibri"/>
          <w:b/>
          <w:bCs/>
        </w:rPr>
        <w:t>:</w:t>
      </w:r>
    </w:p>
    <w:p w14:paraId="6B40F87D" w14:textId="7B0CA271" w:rsidR="009D3A23" w:rsidRPr="009D3A23" w:rsidRDefault="009D3A23" w:rsidP="009D3A23">
      <w:pPr>
        <w:jc w:val="both"/>
        <w:rPr>
          <w:rFonts w:cs="Calibri"/>
          <w:sz w:val="24"/>
          <w:szCs w:val="24"/>
        </w:rPr>
      </w:pPr>
      <w:r>
        <w:rPr>
          <w:rFonts w:cs="Calibri"/>
          <w:sz w:val="24"/>
          <w:szCs w:val="24"/>
        </w:rPr>
        <w:t xml:space="preserve">1. </w:t>
      </w:r>
      <w:r w:rsidR="007F6E42" w:rsidRPr="009D3A23">
        <w:rPr>
          <w:rFonts w:cs="Calibri"/>
          <w:sz w:val="24"/>
          <w:szCs w:val="24"/>
        </w:rPr>
        <w:t xml:space="preserve">Η αίτηση κατατίθεται ηλεκτρονικά στην διεύθυνση </w:t>
      </w:r>
      <w:hyperlink r:id="rId10" w:history="1">
        <w:r w:rsidR="007F6E42" w:rsidRPr="009D3A23">
          <w:rPr>
            <w:sz w:val="24"/>
            <w:szCs w:val="24"/>
          </w:rPr>
          <w:t>artgallery@heraklion.gr</w:t>
        </w:r>
      </w:hyperlink>
      <w:r w:rsidR="007F6E42" w:rsidRPr="009D3A23">
        <w:rPr>
          <w:sz w:val="24"/>
          <w:szCs w:val="24"/>
        </w:rPr>
        <w:t xml:space="preserve"> </w:t>
      </w:r>
      <w:r w:rsidR="007F6E42" w:rsidRPr="009D3A23">
        <w:rPr>
          <w:rFonts w:cs="Calibri"/>
          <w:sz w:val="24"/>
          <w:szCs w:val="24"/>
        </w:rPr>
        <w:t xml:space="preserve">ή εγγράφως στο γραφείο πρωτοκόλλου του Δήμου Ηρακλείου και σε κάθε περίπτωση με υπογραφή του αιτούντος.  Με την κατάθεση της αιτήσεως προβλέπεται η αποστολή ηλεκτρονικού αρχείου των έργων που θα εκτεθούν στην ηλεκτρονική διεύθυνση </w:t>
      </w:r>
      <w:hyperlink r:id="rId11" w:history="1">
        <w:r w:rsidR="007F6E42" w:rsidRPr="009D3A23">
          <w:rPr>
            <w:sz w:val="24"/>
            <w:szCs w:val="24"/>
          </w:rPr>
          <w:t>artgallery@heraklion.gr</w:t>
        </w:r>
      </w:hyperlink>
      <w:r w:rsidR="007F6E42" w:rsidRPr="009D3A23">
        <w:rPr>
          <w:rFonts w:cs="Calibri"/>
          <w:sz w:val="24"/>
          <w:szCs w:val="24"/>
        </w:rPr>
        <w:t xml:space="preserve">. </w:t>
      </w:r>
    </w:p>
    <w:p w14:paraId="3FE1B8ED" w14:textId="1B24BC8D" w:rsidR="00D2697B" w:rsidRPr="009D3A23" w:rsidRDefault="00205094" w:rsidP="009D3A23">
      <w:pPr>
        <w:jc w:val="both"/>
        <w:rPr>
          <w:rFonts w:cs="Calibri"/>
          <w:sz w:val="24"/>
          <w:szCs w:val="24"/>
        </w:rPr>
      </w:pPr>
      <w:r>
        <w:rPr>
          <w:rFonts w:cs="Calibri"/>
          <w:sz w:val="24"/>
          <w:szCs w:val="24"/>
        </w:rPr>
        <w:t>2</w:t>
      </w:r>
      <w:r w:rsidR="009D3A23">
        <w:rPr>
          <w:rFonts w:cs="Calibri"/>
          <w:sz w:val="24"/>
          <w:szCs w:val="24"/>
        </w:rPr>
        <w:t xml:space="preserve">. </w:t>
      </w:r>
      <w:r w:rsidR="006A4BAE" w:rsidRPr="009D3A23">
        <w:rPr>
          <w:rFonts w:cs="Calibri"/>
          <w:sz w:val="24"/>
          <w:szCs w:val="24"/>
        </w:rPr>
        <w:t xml:space="preserve">Για την επικοινωνία σας με την </w:t>
      </w:r>
      <w:r w:rsidR="007F6E42" w:rsidRPr="009D3A23">
        <w:rPr>
          <w:rFonts w:cs="Calibri"/>
          <w:sz w:val="24"/>
          <w:szCs w:val="24"/>
        </w:rPr>
        <w:t xml:space="preserve">Δημοτική Πινακοθήκη απευθύνεστε </w:t>
      </w:r>
      <w:r w:rsidR="006A4BAE" w:rsidRPr="009D3A23">
        <w:rPr>
          <w:rFonts w:cs="Calibri"/>
          <w:sz w:val="24"/>
          <w:szCs w:val="24"/>
        </w:rPr>
        <w:t>τα τηλέφωνα 281</w:t>
      </w:r>
      <w:r w:rsidR="007F6E42" w:rsidRPr="009D3A23">
        <w:rPr>
          <w:rFonts w:cs="Calibri"/>
          <w:sz w:val="24"/>
          <w:szCs w:val="24"/>
        </w:rPr>
        <w:t xml:space="preserve">0288487, </w:t>
      </w:r>
      <w:r w:rsidR="009D3A23" w:rsidRPr="009D3A23">
        <w:rPr>
          <w:rFonts w:cs="Calibri"/>
          <w:sz w:val="24"/>
          <w:szCs w:val="24"/>
        </w:rPr>
        <w:t xml:space="preserve">2810339067 &amp; </w:t>
      </w:r>
      <w:r w:rsidR="006A4BAE" w:rsidRPr="009D3A23">
        <w:rPr>
          <w:rFonts w:cs="Calibri"/>
          <w:sz w:val="24"/>
          <w:szCs w:val="24"/>
        </w:rPr>
        <w:t>2813409228.</w:t>
      </w:r>
    </w:p>
    <w:p w14:paraId="52B8F76C" w14:textId="3281172D" w:rsidR="009D3A23" w:rsidRPr="009D3A23" w:rsidRDefault="00205094" w:rsidP="009D3A23">
      <w:pPr>
        <w:jc w:val="both"/>
        <w:rPr>
          <w:rFonts w:cs="Calibri"/>
          <w:sz w:val="24"/>
          <w:szCs w:val="24"/>
        </w:rPr>
      </w:pPr>
      <w:r>
        <w:rPr>
          <w:rFonts w:cs="Calibri"/>
          <w:sz w:val="24"/>
          <w:szCs w:val="24"/>
        </w:rPr>
        <w:t>3</w:t>
      </w:r>
      <w:r w:rsidR="009D3A23">
        <w:rPr>
          <w:rFonts w:cs="Calibri"/>
          <w:sz w:val="24"/>
          <w:szCs w:val="24"/>
        </w:rPr>
        <w:t xml:space="preserve">. </w:t>
      </w:r>
      <w:r w:rsidR="009D3A23" w:rsidRPr="009D3A23">
        <w:rPr>
          <w:rFonts w:cs="Calibri"/>
          <w:sz w:val="24"/>
          <w:szCs w:val="24"/>
        </w:rPr>
        <w:t xml:space="preserve">Το ωράριο Λειτουργίας </w:t>
      </w:r>
      <w:r>
        <w:rPr>
          <w:sz w:val="24"/>
          <w:szCs w:val="24"/>
        </w:rPr>
        <w:t xml:space="preserve">της </w:t>
      </w:r>
      <w:r w:rsidRPr="00B941B7">
        <w:rPr>
          <w:b/>
          <w:bCs/>
          <w:sz w:val="24"/>
          <w:szCs w:val="24"/>
        </w:rPr>
        <w:t>Βασιλικής του Αγίου Μάρκου</w:t>
      </w:r>
      <w:r w:rsidRPr="009D3A23">
        <w:rPr>
          <w:rFonts w:cs="Calibri"/>
          <w:sz w:val="24"/>
          <w:szCs w:val="24"/>
        </w:rPr>
        <w:t xml:space="preserve"> </w:t>
      </w:r>
      <w:r w:rsidR="009D3A23" w:rsidRPr="009D3A23">
        <w:rPr>
          <w:rFonts w:cs="Calibri"/>
          <w:sz w:val="24"/>
          <w:szCs w:val="24"/>
        </w:rPr>
        <w:t xml:space="preserve">είναι Δευτέρα έως Παρασκευή </w:t>
      </w:r>
      <w:r>
        <w:rPr>
          <w:rFonts w:cs="Calibri"/>
          <w:sz w:val="24"/>
          <w:szCs w:val="24"/>
        </w:rPr>
        <w:t>09</w:t>
      </w:r>
      <w:r w:rsidR="009D3A23" w:rsidRPr="009D3A23">
        <w:rPr>
          <w:rFonts w:cs="Calibri"/>
          <w:sz w:val="24"/>
          <w:szCs w:val="24"/>
        </w:rPr>
        <w:t>:00 έως 14:00 και 17:00 έως 21:00</w:t>
      </w:r>
      <w:r>
        <w:rPr>
          <w:rFonts w:cs="Calibri"/>
          <w:sz w:val="24"/>
          <w:szCs w:val="24"/>
        </w:rPr>
        <w:t>, Σάββατο 09:-14:00</w:t>
      </w:r>
      <w:r w:rsidR="009D3A23" w:rsidRPr="009D3A23">
        <w:rPr>
          <w:rFonts w:cs="Calibri"/>
          <w:sz w:val="24"/>
          <w:szCs w:val="24"/>
        </w:rPr>
        <w:t>.</w:t>
      </w:r>
    </w:p>
    <w:p w14:paraId="4933D2B5" w14:textId="05C7CB8A" w:rsidR="00D2697B" w:rsidRPr="007F6E42" w:rsidRDefault="00D2697B" w:rsidP="0096481E">
      <w:pPr>
        <w:jc w:val="both"/>
        <w:rPr>
          <w:rFonts w:cs="Calibri"/>
        </w:rPr>
      </w:pPr>
    </w:p>
    <w:p w14:paraId="2FB3387B" w14:textId="77777777" w:rsidR="00D2697B" w:rsidRDefault="006A4BAE">
      <w:pPr>
        <w:rPr>
          <w:rFonts w:cs="Calibri"/>
          <w:sz w:val="24"/>
          <w:szCs w:val="24"/>
        </w:rPr>
      </w:pPr>
      <w:r>
        <w:rPr>
          <w:rFonts w:cs="Calibri"/>
          <w:sz w:val="24"/>
          <w:szCs w:val="24"/>
        </w:rPr>
        <w:t>Ο παρακάτω  υπογράφων δηλώνω ότι :</w:t>
      </w:r>
    </w:p>
    <w:p w14:paraId="098A92F7" w14:textId="1BC0FE48" w:rsidR="00D2697B" w:rsidRDefault="006A4BAE">
      <w:pPr>
        <w:jc w:val="both"/>
      </w:pPr>
      <w:r>
        <w:rPr>
          <w:rFonts w:cs="Calibri"/>
          <w:sz w:val="24"/>
          <w:szCs w:val="24"/>
        </w:rPr>
        <w:t xml:space="preserve">Έλαβα γνώση του κανονισμού λειτουργίας,  ο οποίος αποτελεί αναπόσπαστο κομμάτι της παρούσας αίτησης καθώς και όλων των ανωτέρω όρων που προβλέπονται από την Αντιδημαρχία Πολιτισμού για την παραχώρηση </w:t>
      </w:r>
      <w:r w:rsidR="005A6513">
        <w:rPr>
          <w:rFonts w:cs="Calibri"/>
          <w:sz w:val="24"/>
          <w:szCs w:val="24"/>
        </w:rPr>
        <w:t xml:space="preserve">του χώρου της </w:t>
      </w:r>
      <w:r>
        <w:rPr>
          <w:rFonts w:cs="Calibri"/>
          <w:sz w:val="24"/>
          <w:szCs w:val="24"/>
        </w:rPr>
        <w:t xml:space="preserve">Δημοτικής Πινακοθήκης Ηρακλείου, τους οποίους και αποδέχομαι ανεπιφύλακτα. </w:t>
      </w:r>
    </w:p>
    <w:p w14:paraId="2434BDC3" w14:textId="77777777" w:rsidR="00D2697B" w:rsidRDefault="006A4BAE">
      <w:pPr>
        <w:ind w:left="720" w:firstLine="720"/>
      </w:pPr>
      <w:r>
        <w:t xml:space="preserve">  </w:t>
      </w:r>
      <w:r>
        <w:tab/>
      </w:r>
      <w:r>
        <w:tab/>
      </w:r>
      <w:r>
        <w:tab/>
      </w:r>
      <w:r>
        <w:rPr>
          <w:b/>
          <w:bCs/>
        </w:rPr>
        <w:tab/>
      </w:r>
      <w:r>
        <w:rPr>
          <w:rFonts w:ascii="Verdana" w:hAnsi="Verdana" w:cs="Verdana"/>
          <w:b/>
          <w:bCs/>
          <w:sz w:val="20"/>
          <w:szCs w:val="20"/>
        </w:rPr>
        <w:t>Ο</w:t>
      </w:r>
      <w:r>
        <w:rPr>
          <w:rFonts w:ascii="Verdana" w:hAnsi="Verdana" w:cs="Verdana"/>
          <w:b/>
          <w:bCs/>
          <w:sz w:val="20"/>
          <w:szCs w:val="20"/>
          <w:lang w:val="en-US"/>
        </w:rPr>
        <w:t xml:space="preserve"> </w:t>
      </w:r>
      <w:r>
        <w:rPr>
          <w:rFonts w:ascii="Verdana" w:hAnsi="Verdana" w:cs="Verdana"/>
          <w:b/>
          <w:bCs/>
          <w:sz w:val="20"/>
          <w:szCs w:val="20"/>
        </w:rPr>
        <w:t>ΑΙΤΩΝ/ Η ΑΙΤΟΥΣΑ</w:t>
      </w:r>
    </w:p>
    <w:p w14:paraId="1660A5E1" w14:textId="77777777" w:rsidR="00D2697B" w:rsidRDefault="00D2697B"/>
    <w:sectPr w:rsidR="00D2697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8679A" w14:textId="77777777" w:rsidR="006F38F1" w:rsidRDefault="006F38F1">
      <w:pPr>
        <w:spacing w:after="0" w:line="240" w:lineRule="auto"/>
      </w:pPr>
      <w:r>
        <w:separator/>
      </w:r>
    </w:p>
  </w:endnote>
  <w:endnote w:type="continuationSeparator" w:id="0">
    <w:p w14:paraId="6091F538" w14:textId="77777777" w:rsidR="006F38F1" w:rsidRDefault="006F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Bold">
    <w:altName w:val="Segoe UI"/>
    <w:charset w:val="00"/>
    <w:family w:val="roman"/>
    <w:pitch w:val="default"/>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6222A" w14:textId="77777777" w:rsidR="006F38F1" w:rsidRDefault="006F38F1">
      <w:pPr>
        <w:spacing w:after="0" w:line="240" w:lineRule="auto"/>
      </w:pPr>
      <w:r>
        <w:rPr>
          <w:color w:val="000000"/>
        </w:rPr>
        <w:separator/>
      </w:r>
    </w:p>
  </w:footnote>
  <w:footnote w:type="continuationSeparator" w:id="0">
    <w:p w14:paraId="0B266E53" w14:textId="77777777" w:rsidR="006F38F1" w:rsidRDefault="006F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443B0"/>
    <w:multiLevelType w:val="hybridMultilevel"/>
    <w:tmpl w:val="DF7E8060"/>
    <w:lvl w:ilvl="0" w:tplc="0408000F">
      <w:start w:val="1"/>
      <w:numFmt w:val="decimal"/>
      <w:lvlText w:val="%1."/>
      <w:lvlJc w:val="left"/>
      <w:pPr>
        <w:ind w:left="64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1F11CB"/>
    <w:multiLevelType w:val="hybridMultilevel"/>
    <w:tmpl w:val="2C6813BA"/>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EC59D8"/>
    <w:multiLevelType w:val="multilevel"/>
    <w:tmpl w:val="17846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891A99"/>
    <w:multiLevelType w:val="hybridMultilevel"/>
    <w:tmpl w:val="1CF0632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7B"/>
    <w:rsid w:val="00026CB7"/>
    <w:rsid w:val="0006799B"/>
    <w:rsid w:val="001203FD"/>
    <w:rsid w:val="001252FC"/>
    <w:rsid w:val="00205094"/>
    <w:rsid w:val="00205EC5"/>
    <w:rsid w:val="003F60E4"/>
    <w:rsid w:val="0053638E"/>
    <w:rsid w:val="005A6513"/>
    <w:rsid w:val="005B6EE4"/>
    <w:rsid w:val="006A4BAE"/>
    <w:rsid w:val="006F38F1"/>
    <w:rsid w:val="00742772"/>
    <w:rsid w:val="007F6E42"/>
    <w:rsid w:val="0096481E"/>
    <w:rsid w:val="009D3A23"/>
    <w:rsid w:val="00A22536"/>
    <w:rsid w:val="00AA0D6F"/>
    <w:rsid w:val="00BB4A6F"/>
    <w:rsid w:val="00BF1ACB"/>
    <w:rsid w:val="00C602B2"/>
    <w:rsid w:val="00CD4EE4"/>
    <w:rsid w:val="00D2697B"/>
    <w:rsid w:val="00D3627A"/>
    <w:rsid w:val="00E12B34"/>
    <w:rsid w:val="00EA2024"/>
    <w:rsid w:val="00F07746"/>
    <w:rsid w:val="00FD5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CE2D"/>
  <w15:docId w15:val="{41F42BEC-1A45-4872-92BA-E803FFE5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656"/>
      </w:tabs>
      <w:spacing w:after="0" w:line="240" w:lineRule="auto"/>
      <w:jc w:val="both"/>
    </w:pPr>
    <w:rPr>
      <w:rFonts w:ascii="Times New Roman" w:eastAsia="Times New Roman" w:hAnsi="Times New Roman"/>
      <w:sz w:val="24"/>
      <w:szCs w:val="24"/>
      <w:lang w:eastAsia="zh-CN"/>
    </w:rPr>
  </w:style>
  <w:style w:type="character" w:customStyle="1" w:styleId="Char">
    <w:name w:val="Σώμα κειμένου Char"/>
    <w:basedOn w:val="a0"/>
    <w:rPr>
      <w:rFonts w:ascii="Times New Roman" w:eastAsia="Times New Roman" w:hAnsi="Times New Roman" w:cs="Times New Roman"/>
      <w:sz w:val="24"/>
      <w:szCs w:val="24"/>
      <w:lang w:eastAsia="zh-CN"/>
    </w:rPr>
  </w:style>
  <w:style w:type="paragraph" w:styleId="a4">
    <w:name w:val="List Paragraph"/>
    <w:aliases w:val="Γράφημα,Bullet21,Bullet22,Bullet23,Bullet211,Bullet24,Bullet25,Bullet26,Bullet27,bl11,Bullet212,Bullet28,bl12,Bullet213,Bullet29,bl13,Bullet214,Bullet210,Bullet215,Itemize,Heading A,Bulleted List 1,List1,bl1,FooterText"/>
    <w:basedOn w:val="a"/>
    <w:link w:val="Char0"/>
    <w:uiPriority w:val="34"/>
    <w:qFormat/>
    <w:pPr>
      <w:ind w:left="720"/>
    </w:pPr>
  </w:style>
  <w:style w:type="character" w:styleId="-">
    <w:name w:val="Hyperlink"/>
    <w:rPr>
      <w:color w:val="0000FF"/>
      <w:u w:val="single"/>
    </w:rPr>
  </w:style>
  <w:style w:type="character" w:styleId="a5">
    <w:name w:val="Unresolved Mention"/>
    <w:basedOn w:val="a0"/>
    <w:rPr>
      <w:color w:val="605E5C"/>
      <w:shd w:val="clear" w:color="auto" w:fill="E1DFDD"/>
    </w:rPr>
  </w:style>
  <w:style w:type="character" w:customStyle="1" w:styleId="Char0">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4"/>
    <w:uiPriority w:val="34"/>
    <w:qFormat/>
    <w:locked/>
    <w:rsid w:val="0053638E"/>
  </w:style>
  <w:style w:type="paragraph" w:styleId="a6">
    <w:name w:val="header"/>
    <w:basedOn w:val="a"/>
    <w:link w:val="Char1"/>
    <w:uiPriority w:val="99"/>
    <w:unhideWhenUsed/>
    <w:rsid w:val="00205094"/>
    <w:pPr>
      <w:tabs>
        <w:tab w:val="center" w:pos="4153"/>
        <w:tab w:val="right" w:pos="8306"/>
      </w:tabs>
      <w:suppressAutoHyphens w:val="0"/>
      <w:autoSpaceDN/>
      <w:spacing w:after="0" w:line="240" w:lineRule="auto"/>
      <w:textAlignment w:val="auto"/>
    </w:pPr>
    <w:rPr>
      <w:rFonts w:asciiTheme="minorHAnsi" w:eastAsiaTheme="minorHAnsi" w:hAnsiTheme="minorHAnsi" w:cstheme="minorBidi"/>
      <w:kern w:val="2"/>
      <w14:ligatures w14:val="standardContextual"/>
    </w:rPr>
  </w:style>
  <w:style w:type="character" w:customStyle="1" w:styleId="Char1">
    <w:name w:val="Κεφαλίδα Char"/>
    <w:basedOn w:val="a0"/>
    <w:link w:val="a6"/>
    <w:uiPriority w:val="99"/>
    <w:rsid w:val="00205094"/>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youtube.com/c/HeraklionArtsCul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gallery@heraklion.gr" TargetMode="External"/><Relationship Id="rId5" Type="http://schemas.openxmlformats.org/officeDocument/2006/relationships/webSettings" Target="webSettings.xml"/><Relationship Id="rId10" Type="http://schemas.openxmlformats.org/officeDocument/2006/relationships/hyperlink" Target="mailto:artgallery@heraklion.gr" TargetMode="External"/><Relationship Id="rId4" Type="http://schemas.openxmlformats.org/officeDocument/2006/relationships/settings" Target="settings.xml"/><Relationship Id="rId9" Type="http://schemas.openxmlformats.org/officeDocument/2006/relationships/hyperlink" Target="http://www.heraklionartgaller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F828-5688-4A9A-ACA4-C3190816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6986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ΓΙΑΛΥΤΗ ΜΑΡΙΑΝΝΑ</dc:creator>
  <dc:description/>
  <cp:lastModifiedBy>ΓΙΑΛΥΤΗ ΜΑΡΙΑΝΝΑ</cp:lastModifiedBy>
  <cp:revision>2</cp:revision>
  <cp:lastPrinted>2025-01-28T12:54:00Z</cp:lastPrinted>
  <dcterms:created xsi:type="dcterms:W3CDTF">2025-01-29T12:16:00Z</dcterms:created>
  <dcterms:modified xsi:type="dcterms:W3CDTF">2025-01-29T12:16:00Z</dcterms:modified>
</cp:coreProperties>
</file>